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B5CA">
      <w:pPr>
        <w:pStyle w:val="5"/>
        <w:ind w:left="110"/>
        <w:rPr>
          <w:rFonts w:ascii="Times New Roman"/>
          <w:sz w:val="20"/>
        </w:rPr>
      </w:pPr>
    </w:p>
    <w:p w14:paraId="1ECFEDDC">
      <w:pPr>
        <w:ind w:left="100"/>
        <w:rPr>
          <w:rFonts w:ascii="Sylfaen" w:hAnsi="Sylfaen" w:eastAsia="Sylfaen" w:cs="Sylfaen"/>
          <w:sz w:val="20"/>
        </w:rPr>
      </w:pPr>
      <w:r>
        <w:rPr>
          <w:rFonts w:ascii="Sylfaen" w:hAnsi="Sylfaen" w:eastAsia="Sylfaen" w:cs="Sylfaen"/>
          <w:sz w:val="20"/>
        </w:rPr>
        <w:t xml:space="preserve">ვამტკიცებ : </w:t>
      </w:r>
    </w:p>
    <w:p w14:paraId="1D3A6965">
      <w:pPr>
        <w:rPr>
          <w:rFonts w:ascii="Sylfaen" w:hAnsi="Sylfaen" w:eastAsia="Sylfaen" w:cs="Sylfaen"/>
          <w:sz w:val="20"/>
        </w:rPr>
      </w:pPr>
      <w:r>
        <w:rPr>
          <w:rFonts w:ascii="Sylfaen" w:hAnsi="Sylfaen" w:eastAsia="Sylfaen" w:cs="Sylfaen"/>
          <w:sz w:val="20"/>
        </w:rPr>
        <w:t xml:space="preserve"> შპს  “ზეკაბანი2”     ,რუსთავის კერძო სკოლა                                                                                 </w:t>
      </w:r>
    </w:p>
    <w:p w14:paraId="67E7F806">
      <w:pPr>
        <w:rPr>
          <w:rFonts w:ascii="Sylfaen" w:hAnsi="Sylfaen" w:eastAsia="Sylfaen" w:cs="Sylfaen"/>
          <w:sz w:val="20"/>
        </w:rPr>
      </w:pPr>
      <w:r>
        <w:rPr>
          <w:rFonts w:ascii="Sylfaen" w:hAnsi="Sylfaen" w:eastAsia="Sylfaen" w:cs="Sylfaen"/>
          <w:sz w:val="20"/>
        </w:rPr>
        <w:t xml:space="preserve">           </w:t>
      </w:r>
      <w:r>
        <w:rPr>
          <w:rFonts w:ascii="Sylfaen" w:hAnsi="Sylfaen" w:eastAsia="Arial Unicode MS" w:cs="Arial Unicode MS"/>
          <w:bCs/>
          <w:lang w:val="ka-GE"/>
        </w:rPr>
        <w:drawing>
          <wp:inline distT="0" distB="0" distL="0" distR="0">
            <wp:extent cx="1123950" cy="1224280"/>
            <wp:effectExtent l="0" t="0" r="0" b="13970"/>
            <wp:docPr id="176089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93674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89" cy="123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eastAsia="Arial Unicode MS" w:cs="Arial Unicode MS"/>
          <w:bCs/>
          <w:lang w:val="ka-GE"/>
        </w:rPr>
        <w:drawing>
          <wp:inline distT="0" distB="0" distL="0" distR="0">
            <wp:extent cx="955675" cy="494665"/>
            <wp:effectExtent l="0" t="0" r="15875" b="635"/>
            <wp:docPr id="1437748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48249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646" cy="52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eastAsia="Sylfaen" w:cs="Sylfaen"/>
          <w:sz w:val="20"/>
        </w:rPr>
        <w:t xml:space="preserve">                              </w:t>
      </w:r>
    </w:p>
    <w:p w14:paraId="60D33FA0">
      <w:pPr>
        <w:rPr>
          <w:rFonts w:ascii="Sylfaen" w:hAnsi="Sylfaen" w:eastAsia="Sylfaen" w:cs="Sylfaen"/>
          <w:sz w:val="20"/>
        </w:rPr>
      </w:pPr>
      <w:bookmarkStart w:id="2" w:name="_GoBack"/>
      <w:bookmarkEnd w:id="2"/>
      <w:r>
        <w:rPr>
          <w:rFonts w:ascii="Sylfaen" w:hAnsi="Sylfaen" w:eastAsia="Sylfaen" w:cs="Sylfaen"/>
          <w:sz w:val="20"/>
        </w:rPr>
        <w:t>დირექტორი:                                                               ბ.გოცირიძე</w:t>
      </w:r>
    </w:p>
    <w:p w14:paraId="233CC6C7">
      <w:pPr>
        <w:rPr>
          <w:rFonts w:ascii="Sylfaen" w:hAnsi="Sylfaen" w:eastAsia="Sylfaen" w:cs="Sylfaen"/>
          <w:sz w:val="20"/>
        </w:rPr>
      </w:pPr>
    </w:p>
    <w:p w14:paraId="7F2236B4">
      <w:pPr>
        <w:pStyle w:val="8"/>
        <w:shd w:val="clear" w:color="auto" w:fill="FFFFFF"/>
        <w:spacing w:before="0" w:beforeAutospacing="0" w:after="390" w:afterAutospacing="0" w:line="360" w:lineRule="auto"/>
        <w:rPr>
          <w:rFonts w:ascii="Sylfaen" w:hAnsi="Sylfaen" w:cs="Sylfaen"/>
          <w:b/>
          <w:bCs/>
          <w:color w:val="000000"/>
          <w:sz w:val="28"/>
          <w:szCs w:val="28"/>
          <w:lang w:val="ka-GE"/>
        </w:rPr>
      </w:pPr>
    </w:p>
    <w:p w14:paraId="5D9B8BBA">
      <w:pPr>
        <w:pStyle w:val="8"/>
        <w:shd w:val="clear" w:color="auto" w:fill="FFFFFF"/>
        <w:spacing w:before="0" w:beforeAutospacing="0" w:after="390" w:afterAutospacing="0" w:line="360" w:lineRule="auto"/>
        <w:jc w:val="center"/>
        <w:rPr>
          <w:rFonts w:ascii="Sylfaen" w:hAnsi="Sylfaen" w:cs="Sylfaen"/>
          <w:b/>
          <w:bCs/>
          <w:color w:val="000000"/>
          <w:sz w:val="28"/>
          <w:szCs w:val="28"/>
          <w:lang w:val="ka-GE"/>
        </w:rPr>
      </w:pPr>
      <w:r>
        <w:rPr>
          <w:rFonts w:ascii="Sylfaen" w:hAnsi="Sylfaen" w:cs="Sylfaen"/>
          <w:b/>
          <w:bCs/>
          <w:color w:val="000000"/>
          <w:sz w:val="28"/>
          <w:szCs w:val="28"/>
          <w:lang w:val="ka-GE"/>
        </w:rPr>
        <w:t xml:space="preserve">შპს  „მზეკაბანი2“-ის,რუსთავის კერძო სკოლის     </w:t>
      </w:r>
      <w:bookmarkStart w:id="0" w:name="_Hlk143616066"/>
      <w:r>
        <w:rPr>
          <w:rFonts w:ascii="Sylfaen" w:hAnsi="Sylfaen" w:cs="Sylfaen"/>
          <w:b/>
          <w:bCs/>
          <w:color w:val="000000"/>
          <w:sz w:val="28"/>
          <w:szCs w:val="28"/>
          <w:lang w:val="ka-GE"/>
        </w:rPr>
        <w:t>მოსწავლეთა   ინიციატივების მხარდამჭერი მექანიზმები</w:t>
      </w:r>
    </w:p>
    <w:bookmarkEnd w:id="0"/>
    <w:p w14:paraId="7CBCF5F8">
      <w:pPr>
        <w:pStyle w:val="8"/>
        <w:spacing w:line="360" w:lineRule="auto"/>
        <w:rPr>
          <w:rFonts w:ascii="Sylfaen" w:hAnsi="Sylfaen" w:cs="Sylfaen"/>
          <w:color w:val="000000"/>
          <w:sz w:val="23"/>
          <w:szCs w:val="23"/>
          <w:lang w:val="ka-GE"/>
        </w:rPr>
      </w:pPr>
      <w:r>
        <w:rPr>
          <w:rFonts w:ascii="Sylfaen" w:hAnsi="Sylfaen" w:cs="Sylfaen"/>
          <w:color w:val="000000"/>
          <w:sz w:val="23"/>
          <w:szCs w:val="23"/>
          <w:lang w:val="ka-GE"/>
        </w:rPr>
        <w:t>შპს  „მზეკაბანი2“ ,რუსთავის კერძო სკოლა</w:t>
      </w:r>
    </w:p>
    <w:p w14:paraId="337F386F">
      <w:pPr>
        <w:pStyle w:val="8"/>
        <w:numPr>
          <w:ilvl w:val="0"/>
          <w:numId w:val="1"/>
        </w:numPr>
        <w:shd w:val="clear" w:color="auto" w:fill="FFFFFF"/>
        <w:spacing w:before="0" w:beforeAutospacing="0" w:after="390" w:afterAutospacing="0" w:line="360" w:lineRule="auto"/>
        <w:rPr>
          <w:rFonts w:ascii="Sylfaen" w:hAnsi="Sylfaen"/>
          <w:b/>
          <w:bCs/>
          <w:color w:val="000000"/>
          <w:sz w:val="23"/>
          <w:szCs w:val="23"/>
          <w:lang w:val="ka-GE"/>
        </w:rPr>
      </w:pP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 xml:space="preserve">ზრუნავს სკოლაში 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მოსწავლეთა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პიროვნული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განვითარებისა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აკადემიური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მიღწევების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გასაუმჯობესებლად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>;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მხარს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უჭერს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ყველა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პოტენციალის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რეალიზებას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;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სწავლის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ხარისხის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მართვას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>;</w:t>
      </w:r>
    </w:p>
    <w:p w14:paraId="1CA2FB6E">
      <w:pPr>
        <w:pStyle w:val="8"/>
        <w:numPr>
          <w:ilvl w:val="0"/>
          <w:numId w:val="1"/>
        </w:numPr>
        <w:shd w:val="clear" w:color="auto" w:fill="FFFFFF"/>
        <w:spacing w:before="0" w:beforeAutospacing="0" w:after="390" w:afterAutospacing="0" w:line="360" w:lineRule="auto"/>
        <w:rPr>
          <w:rFonts w:ascii="Sylfaen" w:hAnsi="Sylfaen"/>
          <w:b/>
          <w:bCs/>
          <w:color w:val="000000"/>
          <w:sz w:val="23"/>
          <w:szCs w:val="23"/>
          <w:lang w:val="ka-GE"/>
        </w:rPr>
      </w:pP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ზრუნავს სკოლაში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მოსწავლეზე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ორიენტირებული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უსაფრთხო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თანამშრომლობითი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შემოქმედებითი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,პროდუქტიული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და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მიზანზე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ორიენტირებული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გარემოს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შესაქმნელად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>.</w:t>
      </w:r>
    </w:p>
    <w:p w14:paraId="5666D187">
      <w:pPr>
        <w:pStyle w:val="8"/>
        <w:numPr>
          <w:ilvl w:val="0"/>
          <w:numId w:val="1"/>
        </w:numPr>
        <w:shd w:val="clear" w:color="auto" w:fill="FFFFFF"/>
        <w:spacing w:before="0" w:beforeAutospacing="0" w:after="390" w:afterAutospacing="0" w:line="360" w:lineRule="auto"/>
        <w:rPr>
          <w:rFonts w:ascii="Sylfaen" w:hAnsi="Sylfaen"/>
          <w:b/>
          <w:bCs/>
          <w:color w:val="000000"/>
          <w:sz w:val="23"/>
          <w:szCs w:val="23"/>
          <w:lang w:val="ka-GE"/>
        </w:rPr>
      </w:pP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ზრუნავს მოსწავლეებში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კონსტრუქციული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პატივსცემაზე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დაფუძნებული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sz w:val="23"/>
          <w:szCs w:val="23"/>
          <w:lang w:val="ka-GE"/>
        </w:rPr>
        <w:t>ურთიერთობების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 xml:space="preserve"> ჩამოყალიბებისათვის.</w:t>
      </w:r>
    </w:p>
    <w:p w14:paraId="3035A055">
      <w:pPr>
        <w:pStyle w:val="8"/>
        <w:shd w:val="clear" w:color="auto" w:fill="FFFFFF"/>
        <w:spacing w:before="0" w:beforeAutospacing="0" w:after="390" w:afterAutospacing="0" w:line="360" w:lineRule="auto"/>
        <w:rPr>
          <w:rFonts w:ascii="Sylfaen" w:hAnsi="Sylfaen" w:cs="Sylfaen"/>
          <w:color w:val="000000"/>
          <w:lang w:val="ka-GE"/>
        </w:rPr>
      </w:pPr>
      <w:r>
        <w:rPr>
          <w:rFonts w:ascii="Sylfaen" w:hAnsi="Sylfaen"/>
          <w:color w:val="000000"/>
          <w:sz w:val="23"/>
          <w:szCs w:val="23"/>
          <w:lang w:val="ka-GE"/>
        </w:rPr>
        <w:t xml:space="preserve">სკოლის  </w:t>
      </w:r>
      <w:r>
        <w:rPr>
          <w:rFonts w:ascii="Sylfaen" w:hAnsi="Sylfaen" w:cs="Sylfaen"/>
          <w:color w:val="000000"/>
          <w:lang w:val="ka-GE"/>
        </w:rPr>
        <w:t xml:space="preserve">მოსწავლეთა ინიციატივების მხარდამჭერი 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ღონისძიებები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>:</w:t>
      </w:r>
    </w:p>
    <w:p w14:paraId="2CD9F757">
      <w:pPr>
        <w:pStyle w:val="8"/>
        <w:numPr>
          <w:ilvl w:val="0"/>
          <w:numId w:val="2"/>
        </w:numPr>
        <w:shd w:val="clear" w:color="auto" w:fill="FFFFFF"/>
        <w:spacing w:before="0" w:beforeAutospacing="0" w:after="390" w:afterAutospacing="0" w:line="360" w:lineRule="auto"/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 xml:space="preserve">სკოლაში სასკოლო საზოგადოებას დირექტორის ხელმძღვანელობით 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გაცნობიერებული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აქვს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უფლებებისა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კანონიერი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ინტერესების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დაცვის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მნიშვნელობა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იცის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როგორ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შექმნას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გარანტიები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მათ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უზრუნველსაყოფად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>.</w:t>
      </w:r>
    </w:p>
    <w:p w14:paraId="32B5FB21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Cambria"/>
          <w:color w:val="000000"/>
          <w:sz w:val="23"/>
          <w:szCs w:val="23"/>
          <w:lang w:val="ka-GE"/>
        </w:rPr>
        <w:t>ა) 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სკოლის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დირექტორის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ძალისხმევით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შიდა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რეგულაციებით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დაცულია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კანონით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გათვალისწინებული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უფლებები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გარანტიები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; </w:t>
      </w:r>
    </w:p>
    <w:p w14:paraId="1454A351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Fonts w:ascii="Sylfaen" w:hAnsi="Sylfaen" w:cs="Sylfaen"/>
          <w:color w:val="000000"/>
          <w:sz w:val="23"/>
          <w:szCs w:val="23"/>
          <w:lang w:val="ka-GE"/>
        </w:rPr>
        <w:t>ბ)უზრუნველყოფილია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უფლებების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დაცვის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სასკოლო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რეგულაციების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გამჭვირვალობა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გაზიარება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სასკოლო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საზოგადოებაში</w:t>
      </w:r>
      <w:r>
        <w:rPr>
          <w:rFonts w:ascii="Sylfaen" w:hAnsi="Sylfaen"/>
          <w:color w:val="000000"/>
          <w:sz w:val="23"/>
          <w:szCs w:val="23"/>
          <w:lang w:val="ka-GE"/>
        </w:rPr>
        <w:t>.</w:t>
      </w:r>
    </w:p>
    <w:p w14:paraId="2374FE4D">
      <w:pPr>
        <w:pStyle w:val="8"/>
        <w:numPr>
          <w:ilvl w:val="0"/>
          <w:numId w:val="2"/>
        </w:numPr>
        <w:shd w:val="clear" w:color="auto" w:fill="FFFFFF"/>
        <w:spacing w:before="0" w:beforeAutospacing="0" w:after="390" w:afterAutospacing="0" w:line="360" w:lineRule="auto"/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</w:pPr>
      <w:bookmarkStart w:id="1" w:name="_Hlk143615456"/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 xml:space="preserve"> სკოლაში სასკოლო საზოგადოებას დირექტორის ხელმძღვანელობით</w:t>
      </w:r>
      <w:bookmarkEnd w:id="1"/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 xml:space="preserve"> გაცნობიერებული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აქვს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სასწავლო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გარემოსთან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ადაპტაციის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მნიშვნელობა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იცის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როგორ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უზრუნველყოს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ამ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პროცესის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ხელშემწყობი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სისტემის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ჩამოყალიბება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>.</w:t>
      </w:r>
    </w:p>
    <w:p w14:paraId="2FC54D67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/>
          <w:b/>
          <w:bCs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ა)</w:t>
      </w:r>
      <w:r>
        <w:rPr>
          <w:rFonts w:ascii="Sylfaen" w:hAnsi="Sylfaen"/>
          <w:color w:val="000000"/>
          <w:sz w:val="23"/>
          <w:szCs w:val="23"/>
          <w:lang w:val="ka-GE"/>
        </w:rPr>
        <w:t> 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სკოლას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განსაზღვრული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აქვს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ჩარიცხვისა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დაწყებითი</w:t>
      </w:r>
      <w:r>
        <w:rPr>
          <w:rFonts w:ascii="Sylfaen" w:hAnsi="Sylfaen"/>
          <w:color w:val="000000"/>
          <w:sz w:val="23"/>
          <w:szCs w:val="23"/>
          <w:lang w:val="ka-GE"/>
        </w:rPr>
        <w:t>/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საბაზო</w:t>
      </w:r>
      <w:r>
        <w:rPr>
          <w:rFonts w:ascii="Sylfaen" w:hAnsi="Sylfaen"/>
          <w:color w:val="000000"/>
          <w:sz w:val="23"/>
          <w:szCs w:val="23"/>
          <w:lang w:val="ka-GE"/>
        </w:rPr>
        <w:t>/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საშუალო</w:t>
      </w:r>
      <w:r>
        <w:rPr>
          <w:rFonts w:ascii="Sylfaen" w:hAnsi="Sylfaen"/>
          <w:color w:val="000000"/>
          <w:sz w:val="23"/>
          <w:szCs w:val="23"/>
          <w:lang w:val="ka-GE"/>
        </w:rPr>
        <w:t> 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საფეხურის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დაძლევის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> 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გამჭვირვალე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კანონმდებლობის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შესაბამისი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მექანიზმი</w:t>
      </w:r>
      <w:r>
        <w:rPr>
          <w:rFonts w:ascii="Sylfaen" w:hAnsi="Sylfaen"/>
          <w:color w:val="000000"/>
          <w:sz w:val="23"/>
          <w:szCs w:val="23"/>
          <w:lang w:val="ka-GE"/>
        </w:rPr>
        <w:t>;</w:t>
      </w:r>
    </w:p>
    <w:p w14:paraId="27868B76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ბ)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უზრუნველყოფილია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ჩარიცხვისა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საფეხურის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დაძლევის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მექანიზმის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დაცვა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; </w:t>
      </w:r>
    </w:p>
    <w:p w14:paraId="3F2C1A6B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გ)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სკოლის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მიერ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განსაზღვრული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მომსახურების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სახეების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პირობების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პროგრამებისა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მათი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სპეციფიკის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მომსახურებისთვის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დადგენილი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საფასურების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ასეთის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არსებობის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შეთხვევაში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),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სკოლის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შიდა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პოლიტიკის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მხრიდან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მოსალოდნელი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ქცევის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შესახებ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ინფორმაციის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საჯაროობა</w:t>
      </w:r>
      <w:r>
        <w:rPr>
          <w:rFonts w:ascii="Sylfaen" w:hAnsi="Sylfaen"/>
          <w:color w:val="000000"/>
          <w:sz w:val="23"/>
          <w:szCs w:val="23"/>
          <w:lang w:val="ka-GE"/>
        </w:rPr>
        <w:t>;</w:t>
      </w:r>
    </w:p>
    <w:p w14:paraId="19CA0E16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 w:cs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დ)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უზრუნველყოფილია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დირექტორის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მიერ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პროგრამების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სერვისების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რესურსების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აქტივობების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შესახებ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გავრცელებული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ინფორმაციის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კანონმდებლობასთან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შესაბამისობა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განახლება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არადისკრიმინაციულობა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; </w:t>
      </w:r>
    </w:p>
    <w:p w14:paraId="0E0A0404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ე)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სკოლის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დაწყების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მომენტიდან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სასწავლო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გარემოსთან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ადაპტაციის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ხელშეწყობა</w:t>
      </w:r>
      <w:r>
        <w:rPr>
          <w:rFonts w:ascii="Sylfaen" w:hAnsi="Sylfaen"/>
          <w:color w:val="000000"/>
          <w:sz w:val="23"/>
          <w:szCs w:val="23"/>
          <w:lang w:val="ka-GE"/>
        </w:rPr>
        <w:t>.</w:t>
      </w:r>
    </w:p>
    <w:p w14:paraId="24CA5792">
      <w:pPr>
        <w:pStyle w:val="8"/>
        <w:numPr>
          <w:ilvl w:val="0"/>
          <w:numId w:val="2"/>
        </w:numPr>
        <w:shd w:val="clear" w:color="auto" w:fill="FFFFFF"/>
        <w:spacing w:before="0" w:beforeAutospacing="0" w:after="390" w:afterAutospacing="0" w:line="360" w:lineRule="auto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სკოლაში სასკოლო საზოგადოებას დირექტორის ხელმძღვანელობით გაცნობიერებული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აქვს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სკოლის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როგორც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მოსწავლეზე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ორიენტირებული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ინსტიტუტის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როლი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მნიშვნელობა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იცის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როგორ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შექმნას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აკადემიური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ადმინისტრაციული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მხარდაჭერის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სისტემა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>.</w:t>
      </w:r>
      <w:r>
        <w:rPr>
          <w:rFonts w:ascii="Sylfaen" w:hAnsi="Sylfaen"/>
          <w:color w:val="000000"/>
          <w:sz w:val="23"/>
          <w:szCs w:val="23"/>
          <w:lang w:val="ka-GE"/>
        </w:rPr>
        <w:t> </w:t>
      </w:r>
    </w:p>
    <w:p w14:paraId="0A5D8C09">
      <w:pPr>
        <w:pStyle w:val="8"/>
        <w:shd w:val="clear" w:color="auto" w:fill="FFFFFF"/>
        <w:spacing w:before="0" w:beforeAutospacing="0" w:after="390" w:afterAutospacing="0" w:line="360" w:lineRule="auto"/>
        <w:rPr>
          <w:rFonts w:ascii="Sylfaen" w:hAnsi="Sylfaen"/>
          <w:color w:val="000000"/>
          <w:sz w:val="23"/>
          <w:szCs w:val="23"/>
          <w:lang w:val="ka-GE"/>
        </w:rPr>
      </w:pPr>
    </w:p>
    <w:p w14:paraId="48261C97">
      <w:pPr>
        <w:pStyle w:val="8"/>
        <w:shd w:val="clear" w:color="auto" w:fill="FFFFFF"/>
        <w:spacing w:before="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Fonts w:ascii="Sylfaen" w:hAnsi="Sylfaen" w:cs="Sylfaen"/>
          <w:color w:val="000000"/>
          <w:sz w:val="23"/>
          <w:szCs w:val="23"/>
          <w:lang w:val="ka-GE"/>
        </w:rPr>
        <w:t>ა)უზრუნველყოფილია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სათანადო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კონსულტაცია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მხარდაჭერა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შესაბამისი</w:t>
      </w:r>
      <w:r>
        <w:rPr>
          <w:rFonts w:ascii="Sylfaen" w:hAnsi="Sylfaen"/>
          <w:color w:val="000000"/>
          <w:sz w:val="23"/>
          <w:szCs w:val="23"/>
          <w:lang w:val="ka-GE"/>
        </w:rPr>
        <w:t> 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სერვისებით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>,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აკადემიური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პიროვნული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მიღწევების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გასაუმჯობესებლად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გონივრულ</w:t>
      </w:r>
      <w:r>
        <w:rPr>
          <w:rFonts w:ascii="Sylfaen" w:hAnsi="Sylfaen"/>
          <w:color w:val="000000"/>
          <w:sz w:val="23"/>
          <w:szCs w:val="23"/>
          <w:lang w:val="ka-GE"/>
        </w:rPr>
        <w:t>/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კანონმდებლობით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დადგენილ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ვადებში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მოსწავლისთვის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ადმინისტრაციული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მხარდაჭერის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გაწევა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მათ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შორის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მობილობასთან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კანონმდებლობით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გათვალისწინებული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სხვა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უფლებების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რეალიზებასთან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დაკავშირებით</w:t>
      </w:r>
      <w:r>
        <w:rPr>
          <w:rFonts w:ascii="Sylfaen" w:hAnsi="Sylfaen"/>
          <w:color w:val="000000"/>
          <w:sz w:val="23"/>
          <w:szCs w:val="23"/>
          <w:lang w:val="ka-GE"/>
        </w:rPr>
        <w:t>;</w:t>
      </w:r>
    </w:p>
    <w:p w14:paraId="1648995D">
      <w:pPr>
        <w:pStyle w:val="8"/>
        <w:shd w:val="clear" w:color="auto" w:fill="FFFFFF"/>
        <w:spacing w:before="0" w:beforeAutospacing="0" w:after="390" w:afterAutospacing="0" w:line="360" w:lineRule="auto"/>
        <w:ind w:left="40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Fonts w:ascii="Sylfaen" w:hAnsi="Sylfaen" w:cs="Sylfaen"/>
          <w:color w:val="000000"/>
          <w:sz w:val="23"/>
          <w:szCs w:val="23"/>
          <w:lang w:val="ka-GE"/>
        </w:rPr>
        <w:t xml:space="preserve">    ბ)წახალისებულია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კანონმდებლობით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დადგენილი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წესით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სათანადო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კვალიფიკაციის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მქონე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პერსონალის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  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მეშვეობით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დამატებითი</w:t>
      </w:r>
      <w:r>
        <w:rPr>
          <w:rFonts w:ascii="Sylfaen" w:hAnsi="Sylfaen"/>
          <w:color w:val="000000"/>
          <w:sz w:val="23"/>
          <w:szCs w:val="23"/>
          <w:lang w:val="ka-GE"/>
        </w:rPr>
        <w:t>/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არაფორმალური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აქტივობები</w:t>
      </w:r>
      <w:r>
        <w:rPr>
          <w:rStyle w:val="9"/>
          <w:rFonts w:ascii="Sylfaen" w:hAnsi="Sylfaen" w:cs="Cambria"/>
          <w:color w:val="000000"/>
          <w:sz w:val="23"/>
          <w:szCs w:val="23"/>
          <w:lang w:val="ka-GE"/>
        </w:rPr>
        <w:t> 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მხარდაჭერილია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ინიციატივები</w:t>
      </w:r>
      <w:r>
        <w:rPr>
          <w:rFonts w:ascii="Sylfaen" w:hAnsi="Sylfaen"/>
          <w:color w:val="000000"/>
          <w:sz w:val="23"/>
          <w:szCs w:val="23"/>
          <w:lang w:val="ka-GE"/>
        </w:rPr>
        <w:t>;</w:t>
      </w:r>
    </w:p>
    <w:p w14:paraId="4FCCB2E1">
      <w:pPr>
        <w:pStyle w:val="8"/>
        <w:shd w:val="clear" w:color="auto" w:fill="FFFFFF"/>
        <w:spacing w:before="0" w:beforeAutospacing="0" w:after="390" w:afterAutospacing="0" w:line="360" w:lineRule="auto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Fonts w:ascii="Sylfaen" w:hAnsi="Sylfaen"/>
          <w:color w:val="000000"/>
          <w:sz w:val="23"/>
          <w:szCs w:val="23"/>
          <w:lang w:val="ka-GE"/>
        </w:rPr>
        <w:t xml:space="preserve">           გ)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უზრუნველყოფილია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მომსახურების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მუდმივი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გაუმჯობესება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Fonts w:ascii="Sylfaen" w:hAnsi="Sylfaen"/>
          <w:color w:val="000000"/>
          <w:sz w:val="23"/>
          <w:szCs w:val="23"/>
          <w:lang w:val="ka-GE"/>
        </w:rPr>
        <w:t>/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დაინტერესებულ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მხარეთა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 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უკუკავშირის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საფუძველზე</w:t>
      </w:r>
      <w:r>
        <w:rPr>
          <w:rFonts w:ascii="Sylfaen" w:hAnsi="Sylfaen"/>
          <w:color w:val="000000"/>
          <w:sz w:val="23"/>
          <w:szCs w:val="23"/>
          <w:lang w:val="ka-GE"/>
        </w:rPr>
        <w:t>;</w:t>
      </w:r>
    </w:p>
    <w:p w14:paraId="3148B9A9">
      <w:pPr>
        <w:pStyle w:val="8"/>
        <w:shd w:val="clear" w:color="auto" w:fill="FFFFFF"/>
        <w:spacing w:before="0" w:beforeAutospacing="0" w:after="390" w:afterAutospacing="0" w:line="360" w:lineRule="auto"/>
        <w:ind w:left="40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Fonts w:ascii="Sylfaen" w:hAnsi="Sylfaen"/>
          <w:color w:val="000000"/>
          <w:sz w:val="23"/>
          <w:szCs w:val="23"/>
          <w:lang w:val="ka-GE"/>
        </w:rPr>
        <w:t>დ)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საჭიროების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შემთხვევაში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უზრუნველყოფილია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სოციალური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მუშაკების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ჩართულობა</w:t>
      </w:r>
      <w:r>
        <w:rPr>
          <w:rFonts w:ascii="Sylfaen" w:hAnsi="Sylfaen"/>
          <w:color w:val="000000"/>
          <w:sz w:val="23"/>
          <w:szCs w:val="23"/>
          <w:lang w:val="ka-GE"/>
        </w:rPr>
        <w:t>.</w:t>
      </w:r>
    </w:p>
    <w:p w14:paraId="2EFEFF2F">
      <w:pPr>
        <w:pStyle w:val="8"/>
        <w:numPr>
          <w:ilvl w:val="0"/>
          <w:numId w:val="2"/>
        </w:numPr>
        <w:shd w:val="clear" w:color="auto" w:fill="FFFFFF"/>
        <w:spacing w:before="0" w:beforeAutospacing="0" w:after="390" w:afterAutospacing="0" w:line="360" w:lineRule="auto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 xml:space="preserve">სკოლაში სასკოლო საზოგადოებას დირექტორის ხელმძღვანელობით  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გაცნობიერებული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აქვს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კარიერული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დაგეგმვის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პროცესი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იცის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როგორ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შექმნას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პროფესიული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ორიენტაციის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მხარდამჭერი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სისტემა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>:</w:t>
      </w:r>
      <w:r>
        <w:rPr>
          <w:rFonts w:ascii="Sylfaen" w:hAnsi="Sylfaen"/>
          <w:color w:val="000000"/>
          <w:sz w:val="23"/>
          <w:szCs w:val="23"/>
          <w:lang w:val="ka-GE"/>
        </w:rPr>
        <w:t> </w:t>
      </w:r>
    </w:p>
    <w:p w14:paraId="4E0768AD">
      <w:pPr>
        <w:pStyle w:val="8"/>
        <w:shd w:val="clear" w:color="auto" w:fill="FFFFFF"/>
        <w:spacing w:before="24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  <w:r>
        <w:rPr>
          <w:rFonts w:ascii="Sylfaen" w:hAnsi="Sylfaen"/>
          <w:color w:val="000000"/>
          <w:sz w:val="23"/>
          <w:szCs w:val="23"/>
          <w:lang w:val="ka-GE"/>
        </w:rPr>
        <w:t>ა)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კარიერული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მხარდაჭერის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ხელმისაწვდომობა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უზრუნველყოფილია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მოსწავლეთთვის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მოსწავლეთათვის</w:t>
      </w:r>
      <w:r>
        <w:rPr>
          <w:rFonts w:ascii="Sylfaen" w:hAnsi="Sylfaen"/>
          <w:color w:val="000000"/>
          <w:sz w:val="23"/>
          <w:szCs w:val="23"/>
          <w:lang w:val="ka-GE"/>
        </w:rPr>
        <w:t>/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მისი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კანონიერი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წარმომადგენლებისთვის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განახლებული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სანდო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ინფორმაციის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მიწოდება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ზოგადი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განათლების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შესაბამისი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საფეხურის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დასრულების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შემდგომი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კარიერული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განვითარების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შესაძლებლობებთან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დაკავშირებით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მომსახურების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ხარისხის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გაუმჯობესების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დაგეგმვის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პროცესში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გათვალისწინებულია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კარიერული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განვითარების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კვლევის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შედეგად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მიღებული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უკუკავშირი</w:t>
      </w:r>
      <w:r>
        <w:rPr>
          <w:rFonts w:ascii="Sylfaen" w:hAnsi="Sylfaen"/>
          <w:color w:val="000000"/>
          <w:sz w:val="23"/>
          <w:szCs w:val="23"/>
          <w:lang w:val="ka-GE"/>
        </w:rPr>
        <w:t>.</w:t>
      </w:r>
    </w:p>
    <w:p w14:paraId="16851B5E">
      <w:pPr>
        <w:pStyle w:val="8"/>
        <w:shd w:val="clear" w:color="auto" w:fill="FFFFFF"/>
        <w:spacing w:before="240" w:beforeAutospacing="0" w:after="390" w:afterAutospacing="0" w:line="360" w:lineRule="auto"/>
        <w:ind w:left="765"/>
        <w:rPr>
          <w:rFonts w:ascii="Sylfaen" w:hAnsi="Sylfaen"/>
          <w:color w:val="000000"/>
          <w:sz w:val="23"/>
          <w:szCs w:val="23"/>
          <w:lang w:val="ka-GE"/>
        </w:rPr>
      </w:pPr>
    </w:p>
    <w:p w14:paraId="3192835C">
      <w:pPr>
        <w:pStyle w:val="8"/>
        <w:numPr>
          <w:ilvl w:val="0"/>
          <w:numId w:val="2"/>
        </w:numPr>
        <w:shd w:val="clear" w:color="auto" w:fill="FFFFFF"/>
        <w:spacing w:before="0" w:beforeAutospacing="0" w:after="390" w:afterAutospacing="0" w:line="360" w:lineRule="auto"/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სკოლაში სასკოლო საზოგადოებას დირექტორის ხელმძღვანელობით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გაცნობიერებული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აქვს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საგანმანათლებლო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საჭიროებების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გათვალისწინების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მნიშვნელობა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იცის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როგორ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შექმნას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ინკლუზიური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გარემო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მოსწავლეთა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საუკეთესო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ინტერესების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გათვალისწინებით</w:t>
      </w:r>
      <w:r>
        <w:rPr>
          <w:rStyle w:val="9"/>
          <w:rFonts w:ascii="Sylfaen" w:hAnsi="Sylfaen"/>
          <w:color w:val="000000"/>
          <w:sz w:val="23"/>
          <w:szCs w:val="23"/>
          <w:lang w:val="ka-GE"/>
        </w:rPr>
        <w:t>.</w:t>
      </w:r>
      <w:r>
        <w:rPr>
          <w:rStyle w:val="9"/>
          <w:rFonts w:ascii="Sylfaen" w:hAnsi="Sylfaen" w:cs="Cambria"/>
          <w:color w:val="000000"/>
          <w:sz w:val="23"/>
          <w:szCs w:val="23"/>
          <w:lang w:val="ka-GE"/>
        </w:rPr>
        <w:t> </w:t>
      </w:r>
    </w:p>
    <w:p w14:paraId="1187CC80">
      <w:pPr>
        <w:pStyle w:val="8"/>
        <w:shd w:val="clear" w:color="auto" w:fill="FFFFFF"/>
        <w:spacing w:before="0" w:beforeAutospacing="0" w:after="390" w:afterAutospacing="0" w:line="360" w:lineRule="auto"/>
        <w:ind w:left="405"/>
        <w:rPr>
          <w:rFonts w:ascii="Sylfaen" w:hAnsi="Sylfaen" w:cs="Sylfaen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ა)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სკოლა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დემოკრატიულ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ინკლუზიურ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ღირებულებებზე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დაფუძნებული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საგანმანათლებლო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გარემოა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სადაც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ჩამოყალიბებულია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სსსმ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მოსწავლეებთან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მუშაობის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ეფექტიანი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მექანიზმი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რომელიც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ითვალისწინებს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საგანმანათლებლო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გარემოს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მორგებას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სსსმ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საჭიროებაზე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;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მხარდაჭერას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შესაბამისი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ადამიანური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სასწავლო</w:t>
      </w:r>
      <w:r>
        <w:rPr>
          <w:rFonts w:ascii="Sylfaen" w:hAnsi="Sylfaen"/>
          <w:color w:val="000000"/>
          <w:sz w:val="23"/>
          <w:szCs w:val="23"/>
          <w:lang w:val="ka-GE"/>
        </w:rPr>
        <w:t>/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განმავითარებელი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რესურსებით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მათ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შორის</w:t>
      </w:r>
      <w:r>
        <w:rPr>
          <w:rFonts w:ascii="Sylfaen" w:hAnsi="Sylfaen"/>
          <w:color w:val="000000"/>
          <w:sz w:val="23"/>
          <w:szCs w:val="23"/>
          <w:lang w:val="ka-GE"/>
        </w:rPr>
        <w:t>, 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ინდივიდუალური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სასწავლო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გეგმის</w:t>
      </w:r>
      <w:r>
        <w:rPr>
          <w:rFonts w:ascii="Sylfaen" w:hAnsi="Sylfaen"/>
          <w:color w:val="000000"/>
          <w:sz w:val="23"/>
          <w:szCs w:val="23"/>
          <w:lang w:val="ka-GE"/>
        </w:rPr>
        <w:t> 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შემუშავება</w:t>
      </w:r>
      <w:r>
        <w:rPr>
          <w:rFonts w:ascii="Sylfaen" w:hAnsi="Sylfaen"/>
          <w:color w:val="000000"/>
          <w:sz w:val="23"/>
          <w:szCs w:val="23"/>
          <w:lang w:val="ka-GE"/>
        </w:rPr>
        <w:t>-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განხორციელება</w:t>
      </w:r>
      <w:r>
        <w:rPr>
          <w:rFonts w:ascii="Sylfaen" w:hAnsi="Sylfaen"/>
          <w:color w:val="000000"/>
          <w:sz w:val="23"/>
          <w:szCs w:val="23"/>
          <w:lang w:val="ka-GE"/>
        </w:rPr>
        <w:t>-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მონიტორინგის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უზრუნველყოფა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.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სსსმ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მიღწევები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განვითარება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დაფუძნებულია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სასკოლო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საზოგადოების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თანამშრომლობასა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ჩართულობაზე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. </w:t>
      </w:r>
    </w:p>
    <w:p w14:paraId="0D479E5A">
      <w:pPr>
        <w:pStyle w:val="8"/>
        <w:shd w:val="clear" w:color="auto" w:fill="FFFFFF"/>
        <w:spacing w:before="0" w:beforeAutospacing="0" w:after="390" w:afterAutospacing="0" w:line="360" w:lineRule="auto"/>
        <w:ind w:left="405"/>
        <w:rPr>
          <w:rFonts w:ascii="Sylfaen" w:hAnsi="Sylfaen"/>
          <w:b/>
          <w:bCs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color w:val="000000"/>
          <w:sz w:val="23"/>
          <w:szCs w:val="23"/>
          <w:lang w:val="ka-GE"/>
        </w:rPr>
        <w:t>ბ)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დადგენილია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სწავლის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მიტოვების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რისკის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ქვეშ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მყოფ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მოსწავლეებთან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მუშაობის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მექანიზმები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და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პრევენციული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ღონისძიებები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 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>(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>,,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განათლების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მიღების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მეორე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შესაძლებლობა</w:t>
      </w:r>
      <w:r>
        <w:rPr>
          <w:rStyle w:val="9"/>
          <w:rFonts w:ascii="Sylfaen" w:hAnsi="Sylfaen" w:cs="Cambria"/>
          <w:b w:val="0"/>
          <w:bCs w:val="0"/>
          <w:color w:val="000000"/>
          <w:sz w:val="23"/>
          <w:szCs w:val="23"/>
          <w:lang w:val="ka-GE"/>
        </w:rPr>
        <w:t>“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>)</w:t>
      </w:r>
      <w:r>
        <w:rPr>
          <w:rFonts w:ascii="Sylfaen" w:hAnsi="Sylfaen"/>
          <w:b/>
          <w:bCs/>
          <w:color w:val="000000"/>
          <w:sz w:val="23"/>
          <w:szCs w:val="23"/>
          <w:lang w:val="ka-GE"/>
        </w:rPr>
        <w:t>.</w:t>
      </w:r>
    </w:p>
    <w:p w14:paraId="491CDC3C">
      <w:pPr>
        <w:pStyle w:val="8"/>
        <w:numPr>
          <w:ilvl w:val="0"/>
          <w:numId w:val="2"/>
        </w:numPr>
        <w:shd w:val="clear" w:color="auto" w:fill="FFFFFF"/>
        <w:spacing w:before="0" w:beforeAutospacing="0" w:after="390" w:afterAutospacing="0" w:line="360" w:lineRule="auto"/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</w:pP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სკოლაში სასკოლო საზოგადოებას დირექტორის ხელმძღვანელობით გაცნობიერებული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აქვთ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მოსწავლეებისთვის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საჭიროებებზე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მორგებული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დამატებითი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მომსახურების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მნიშვნელობა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და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იცის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,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როგორ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უზრუნველყოს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მრავალფეროვანი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სერვისების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მიწოდება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,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მოსწავლის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საუკეთესო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ინტერესების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 xml:space="preserve"> </w:t>
      </w:r>
      <w:r>
        <w:rPr>
          <w:rStyle w:val="9"/>
          <w:rFonts w:ascii="Sylfaen" w:hAnsi="Sylfaen" w:cs="Sylfaen"/>
          <w:b w:val="0"/>
          <w:bCs w:val="0"/>
          <w:color w:val="000000"/>
          <w:sz w:val="23"/>
          <w:szCs w:val="23"/>
          <w:lang w:val="ka-GE"/>
        </w:rPr>
        <w:t>გათვალისწინებით</w:t>
      </w:r>
      <w:r>
        <w:rPr>
          <w:rStyle w:val="9"/>
          <w:rFonts w:ascii="Sylfaen" w:hAnsi="Sylfaen"/>
          <w:b w:val="0"/>
          <w:bCs w:val="0"/>
          <w:color w:val="000000"/>
          <w:sz w:val="23"/>
          <w:szCs w:val="23"/>
          <w:lang w:val="ka-GE"/>
        </w:rPr>
        <w:t>.</w:t>
      </w:r>
    </w:p>
    <w:p w14:paraId="54E3C8CE">
      <w:pPr>
        <w:pStyle w:val="8"/>
        <w:numPr>
          <w:ilvl w:val="0"/>
          <w:numId w:val="2"/>
        </w:numPr>
        <w:shd w:val="clear" w:color="auto" w:fill="FFFFFF"/>
        <w:spacing w:before="0" w:beforeAutospacing="0" w:after="390" w:afterAutospacing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მოსწავლე თავის ინიციატივებს აყენებს კლასის დამრიგებლის ან თვითმმართველობის წინაშე და განიხილება დირექციაში ან თვითმმართველობა წარუდგენს დირექტორს.</w:t>
      </w:r>
    </w:p>
    <w:sectPr>
      <w:footerReference r:id="rId5" w:type="default"/>
      <w:pgSz w:w="15840" w:h="12240" w:orient="landscape"/>
      <w:pgMar w:top="709" w:right="1440" w:bottom="33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2642820"/>
      <w:docPartObj>
        <w:docPartGallery w:val="AutoText"/>
      </w:docPartObj>
    </w:sdtPr>
    <w:sdtContent>
      <w:p w14:paraId="0849C7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4692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72A44"/>
    <w:multiLevelType w:val="multilevel"/>
    <w:tmpl w:val="15272A44"/>
    <w:lvl w:ilvl="0" w:tentative="0">
      <w:start w:val="1"/>
      <w:numFmt w:val="bullet"/>
      <w:lvlText w:val=""/>
      <w:lvlJc w:val="left"/>
      <w:pPr>
        <w:ind w:left="76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>
    <w:nsid w:val="6E0B7475"/>
    <w:multiLevelType w:val="multilevel"/>
    <w:tmpl w:val="6E0B7475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86"/>
    <w:rsid w:val="0004100C"/>
    <w:rsid w:val="00053E3E"/>
    <w:rsid w:val="00103A27"/>
    <w:rsid w:val="001757BA"/>
    <w:rsid w:val="001C7996"/>
    <w:rsid w:val="001E1899"/>
    <w:rsid w:val="001E193D"/>
    <w:rsid w:val="00262C1F"/>
    <w:rsid w:val="002A133C"/>
    <w:rsid w:val="002F1B6A"/>
    <w:rsid w:val="003316A1"/>
    <w:rsid w:val="0034686C"/>
    <w:rsid w:val="00391E4C"/>
    <w:rsid w:val="00442C25"/>
    <w:rsid w:val="00464F7F"/>
    <w:rsid w:val="004731E2"/>
    <w:rsid w:val="004C5E71"/>
    <w:rsid w:val="00624F2D"/>
    <w:rsid w:val="006D0C12"/>
    <w:rsid w:val="0070267F"/>
    <w:rsid w:val="00785117"/>
    <w:rsid w:val="007A0F2A"/>
    <w:rsid w:val="007A5BAC"/>
    <w:rsid w:val="0098020F"/>
    <w:rsid w:val="00987D01"/>
    <w:rsid w:val="00A052FD"/>
    <w:rsid w:val="00A37ECC"/>
    <w:rsid w:val="00A64F86"/>
    <w:rsid w:val="00A65A5F"/>
    <w:rsid w:val="00A71FBE"/>
    <w:rsid w:val="00A90247"/>
    <w:rsid w:val="00AC6D87"/>
    <w:rsid w:val="00B62792"/>
    <w:rsid w:val="00BC4523"/>
    <w:rsid w:val="00BE6598"/>
    <w:rsid w:val="00BF5F98"/>
    <w:rsid w:val="00DA10D2"/>
    <w:rsid w:val="00E02504"/>
    <w:rsid w:val="00E36403"/>
    <w:rsid w:val="00F27E9E"/>
    <w:rsid w:val="00FF59E3"/>
    <w:rsid w:val="23A0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ka-GE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semiHidden/>
    <w:unhideWhenUsed/>
    <w:qFormat/>
    <w:uiPriority w:val="1"/>
    <w:pPr>
      <w:widowControl w:val="0"/>
      <w:autoSpaceDE w:val="0"/>
      <w:autoSpaceDN w:val="0"/>
      <w:spacing w:after="0" w:line="240" w:lineRule="auto"/>
      <w:ind w:left="111"/>
    </w:pPr>
    <w:rPr>
      <w:rFonts w:ascii="Microsoft Sans Serif" w:hAnsi="Microsoft Sans Serif" w:eastAsia="Microsoft Sans Serif" w:cs="Microsoft Sans Serif"/>
      <w:kern w:val="0"/>
      <w:lang w:val="en-US"/>
      <w14:ligatures w14:val="none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character" w:styleId="9">
    <w:name w:val="Strong"/>
    <w:basedOn w:val="2"/>
    <w:qFormat/>
    <w:uiPriority w:val="22"/>
    <w:rPr>
      <w:b/>
      <w:bCs/>
    </w:rPr>
  </w:style>
  <w:style w:type="character" w:customStyle="1" w:styleId="10">
    <w:name w:val="Header Char"/>
    <w:basedOn w:val="2"/>
    <w:link w:val="7"/>
    <w:qFormat/>
    <w:uiPriority w:val="99"/>
  </w:style>
  <w:style w:type="character" w:customStyle="1" w:styleId="11">
    <w:name w:val="Footer Char"/>
    <w:basedOn w:val="2"/>
    <w:link w:val="6"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Body Text Char"/>
    <w:basedOn w:val="2"/>
    <w:link w:val="5"/>
    <w:semiHidden/>
    <w:uiPriority w:val="1"/>
    <w:rPr>
      <w:rFonts w:ascii="Microsoft Sans Serif" w:hAnsi="Microsoft Sans Serif" w:eastAsia="Microsoft Sans Serif" w:cs="Microsoft Sans Serif"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766</Words>
  <Characters>4367</Characters>
  <Lines>36</Lines>
  <Paragraphs>10</Paragraphs>
  <TotalTime>0</TotalTime>
  <ScaleCrop>false</ScaleCrop>
  <LinksUpToDate>false</LinksUpToDate>
  <CharactersWithSpaces>5123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2024-08-10T10:46:00Z</dcterms:created>
  <dc:creator>Khatuna Barabadze</dc:creator>
  <cp:lastModifiedBy>Windows 10</cp:lastModifiedBy>
  <cp:lastPrinted>2024-08-10T10:45:00Z</cp:lastPrinted>
  <dcterms:modified xsi:type="dcterms:W3CDTF">2025-12-18T09:07:47Z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0CAF1CCA77F648F8B1737E23EF800748_12</vt:lpwstr>
  </property>
</Properties>
</file>